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0E94" w14:textId="6C1CAF1A" w:rsidR="00952B26" w:rsidRPr="005F6BE7" w:rsidRDefault="005F6BE7">
      <w:pPr>
        <w:rPr>
          <w:b/>
          <w:bCs/>
          <w:color w:val="2F5496" w:themeColor="accent1" w:themeShade="BF"/>
          <w:sz w:val="44"/>
          <w:szCs w:val="44"/>
        </w:rPr>
      </w:pPr>
      <w:r w:rsidRPr="005F6BE7">
        <w:rPr>
          <w:b/>
          <w:bCs/>
          <w:color w:val="2F5496" w:themeColor="accent1" w:themeShade="BF"/>
          <w:sz w:val="44"/>
          <w:szCs w:val="44"/>
        </w:rPr>
        <w:t xml:space="preserve">Asp.Net </w:t>
      </w:r>
      <w:proofErr w:type="spellStart"/>
      <w:r w:rsidRPr="005F6BE7">
        <w:rPr>
          <w:b/>
          <w:bCs/>
          <w:color w:val="2F5496" w:themeColor="accent1" w:themeShade="BF"/>
          <w:sz w:val="44"/>
          <w:szCs w:val="44"/>
        </w:rPr>
        <w:t>core’da</w:t>
      </w:r>
      <w:proofErr w:type="spellEnd"/>
      <w:r w:rsidRPr="005F6BE7">
        <w:rPr>
          <w:b/>
          <w:bCs/>
          <w:color w:val="2F5496" w:themeColor="accent1" w:themeShade="BF"/>
          <w:sz w:val="44"/>
          <w:szCs w:val="44"/>
        </w:rPr>
        <w:t xml:space="preserve"> </w:t>
      </w:r>
      <w:proofErr w:type="spellStart"/>
      <w:r w:rsidRPr="005F6BE7">
        <w:rPr>
          <w:b/>
          <w:bCs/>
          <w:color w:val="2F5496" w:themeColor="accent1" w:themeShade="BF"/>
          <w:sz w:val="44"/>
          <w:szCs w:val="44"/>
        </w:rPr>
        <w:t>ViewModel</w:t>
      </w:r>
      <w:proofErr w:type="spellEnd"/>
      <w:r w:rsidRPr="005F6BE7">
        <w:rPr>
          <w:b/>
          <w:bCs/>
          <w:color w:val="2F5496" w:themeColor="accent1" w:themeShade="BF"/>
          <w:sz w:val="44"/>
          <w:szCs w:val="44"/>
        </w:rPr>
        <w:t xml:space="preserve"> ve </w:t>
      </w:r>
      <w:proofErr w:type="spellStart"/>
      <w:r w:rsidRPr="005F6BE7">
        <w:rPr>
          <w:b/>
          <w:bCs/>
          <w:color w:val="2F5496" w:themeColor="accent1" w:themeShade="BF"/>
          <w:sz w:val="44"/>
          <w:szCs w:val="44"/>
        </w:rPr>
        <w:t>Dto</w:t>
      </w:r>
      <w:proofErr w:type="spellEnd"/>
      <w:r w:rsidRPr="005F6BE7">
        <w:rPr>
          <w:b/>
          <w:bCs/>
          <w:color w:val="2F5496" w:themeColor="accent1" w:themeShade="BF"/>
          <w:sz w:val="44"/>
          <w:szCs w:val="44"/>
        </w:rPr>
        <w:t xml:space="preserve"> kavramları</w:t>
      </w:r>
    </w:p>
    <w:p w14:paraId="518B5336" w14:textId="4DDCD817" w:rsidR="0061564A" w:rsidRDefault="005F6BE7">
      <w:r>
        <w:t xml:space="preserve">Merhaba arkadaşlar bu yazımda sizlere </w:t>
      </w:r>
      <w:r w:rsidR="00C72A7A">
        <w:t>başlıktan ’da</w:t>
      </w:r>
      <w:r>
        <w:t xml:space="preserve"> göreceğiniz üzere </w:t>
      </w:r>
      <w:proofErr w:type="spellStart"/>
      <w:r w:rsidR="00C72A7A">
        <w:t>V</w:t>
      </w:r>
      <w:r>
        <w:t>iew</w:t>
      </w:r>
      <w:r w:rsidR="00C72A7A">
        <w:t>M</w:t>
      </w:r>
      <w:r>
        <w:t>odel</w:t>
      </w:r>
      <w:proofErr w:type="spellEnd"/>
      <w:r>
        <w:t xml:space="preserve"> ve </w:t>
      </w:r>
      <w:proofErr w:type="spellStart"/>
      <w:r>
        <w:t>dto</w:t>
      </w:r>
      <w:proofErr w:type="spellEnd"/>
      <w:r>
        <w:t xml:space="preserve"> kavramlarından</w:t>
      </w:r>
      <w:r w:rsidR="00C72A7A">
        <w:t xml:space="preserve"> </w:t>
      </w:r>
      <w:r>
        <w:t>bahse</w:t>
      </w:r>
      <w:r w:rsidR="00C72A7A">
        <w:t>tmek istiyorum</w:t>
      </w:r>
      <w:r>
        <w:t xml:space="preserve">. Kısaca bir giriş yapmak gerekirse bu iki kavram verileri bir yerden bir yere taşımak, transfer etme görevini üstlenmektedirler. </w:t>
      </w:r>
    </w:p>
    <w:p w14:paraId="23765CC7" w14:textId="4D7B3E98" w:rsidR="005F6BE7" w:rsidRDefault="00C72A7A">
      <w:r>
        <w:t>Öncelikle sırayla</w:t>
      </w:r>
      <w:r w:rsidR="0061564A">
        <w:t xml:space="preserve"> aralarındaki benzerlik ve farklardan bahsedecek olursak;</w:t>
      </w:r>
    </w:p>
    <w:p w14:paraId="44009DEA" w14:textId="450AD6EE" w:rsidR="0061564A" w:rsidRDefault="0061564A">
      <w:proofErr w:type="spellStart"/>
      <w:r>
        <w:t>ViewModel</w:t>
      </w:r>
      <w:proofErr w:type="spellEnd"/>
      <w:r>
        <w:t xml:space="preserve"> son kullanıcıya gönderilecek olan veriyi yani kullanıcıya sunum, </w:t>
      </w:r>
      <w:proofErr w:type="spellStart"/>
      <w:r>
        <w:t>view</w:t>
      </w:r>
      <w:proofErr w:type="spellEnd"/>
      <w:r>
        <w:t xml:space="preserve"> tarafında gösterilecek veri veya verileri tutan modeldir. </w:t>
      </w:r>
      <w:proofErr w:type="spellStart"/>
      <w:r>
        <w:t>Dto</w:t>
      </w:r>
      <w:proofErr w:type="spellEnd"/>
      <w:r>
        <w:t xml:space="preserve"> (data transfer </w:t>
      </w:r>
      <w:proofErr w:type="spellStart"/>
      <w:r>
        <w:t>object</w:t>
      </w:r>
      <w:proofErr w:type="spellEnd"/>
      <w:r>
        <w:t xml:space="preserve">) ise katmanlar arası, projeler arası yani server </w:t>
      </w:r>
      <w:proofErr w:type="spellStart"/>
      <w:r>
        <w:t>side</w:t>
      </w:r>
      <w:proofErr w:type="spellEnd"/>
      <w:r>
        <w:t xml:space="preserve"> tarafında ihtiyaç olan verilerin transfer edilmesini (taşınmasını) sağlayan sınıftır, bunun yanında sık olmasa da </w:t>
      </w:r>
      <w:proofErr w:type="spellStart"/>
      <w:r>
        <w:t>view’e</w:t>
      </w:r>
      <w:proofErr w:type="spellEnd"/>
      <w:r>
        <w:t xml:space="preserve"> transfer amacıyla da kullanılır.</w:t>
      </w:r>
    </w:p>
    <w:p w14:paraId="4BE4308B" w14:textId="4D011B54" w:rsidR="00DE3F03" w:rsidRDefault="00DE3F03"/>
    <w:p w14:paraId="30104710" w14:textId="3E824905" w:rsidR="0061564A" w:rsidRDefault="0061564A">
      <w:proofErr w:type="spellStart"/>
      <w:r>
        <w:t>Dto</w:t>
      </w:r>
      <w:proofErr w:type="spellEnd"/>
      <w:r>
        <w:t xml:space="preserve"> salt veriyi barındırır yani genellikle veri tabanından gelen verileri taşır. </w:t>
      </w:r>
      <w:proofErr w:type="spellStart"/>
      <w:r>
        <w:t>ViewModel</w:t>
      </w:r>
      <w:proofErr w:type="spellEnd"/>
      <w:r>
        <w:t xml:space="preserve"> içerisinde bir veya birden fazla </w:t>
      </w:r>
      <w:proofErr w:type="spellStart"/>
      <w:r>
        <w:t>ViewModel</w:t>
      </w:r>
      <w:proofErr w:type="spellEnd"/>
      <w:r>
        <w:t xml:space="preserve"> veya </w:t>
      </w:r>
      <w:proofErr w:type="spellStart"/>
      <w:r>
        <w:t>Dto</w:t>
      </w:r>
      <w:proofErr w:type="spellEnd"/>
      <w:r>
        <w:t xml:space="preserve"> barındırabilir</w:t>
      </w:r>
      <w:r w:rsidR="00DE3F03">
        <w:t xml:space="preserve"> veya bir modelin içindeki ihtiyaç olan sadece birkaç veriyi barındırabilir.</w:t>
      </w:r>
    </w:p>
    <w:p w14:paraId="2738270D" w14:textId="575E705E" w:rsidR="00DE3F03" w:rsidRDefault="00DE3F03">
      <w:r w:rsidRPr="00DE3F03">
        <w:rPr>
          <w:noProof/>
        </w:rPr>
        <w:drawing>
          <wp:inline distT="0" distB="0" distL="0" distR="0" wp14:anchorId="22F9370F" wp14:editId="4DC2012E">
            <wp:extent cx="5287113" cy="1476581"/>
            <wp:effectExtent l="0" t="0" r="889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BC16" w14:textId="0F826811" w:rsidR="00CA35F9" w:rsidRDefault="00CA35F9">
      <w:r w:rsidRPr="00CA35F9">
        <w:rPr>
          <w:noProof/>
        </w:rPr>
        <w:drawing>
          <wp:inline distT="0" distB="0" distL="0" distR="0" wp14:anchorId="6DE831A7" wp14:editId="251A8F0D">
            <wp:extent cx="5760720" cy="25679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0DE0" w14:textId="4023F89B" w:rsidR="004948A9" w:rsidRDefault="004948A9"/>
    <w:p w14:paraId="3F052EEC" w14:textId="6D30A794" w:rsidR="004948A9" w:rsidRDefault="004948A9">
      <w:r w:rsidRPr="004948A9">
        <w:rPr>
          <w:noProof/>
        </w:rPr>
        <w:lastRenderedPageBreak/>
        <w:drawing>
          <wp:inline distT="0" distB="0" distL="0" distR="0" wp14:anchorId="2CC200D2" wp14:editId="29A655A7">
            <wp:extent cx="4505954" cy="2248214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9D6A4" w14:textId="5E096E7D" w:rsidR="004948A9" w:rsidRDefault="004948A9"/>
    <w:p w14:paraId="2AE09298" w14:textId="45548C1F" w:rsidR="004948A9" w:rsidRDefault="004948A9">
      <w:r w:rsidRPr="004948A9">
        <w:rPr>
          <w:noProof/>
        </w:rPr>
        <w:drawing>
          <wp:inline distT="0" distB="0" distL="0" distR="0" wp14:anchorId="57904FDC" wp14:editId="56549984">
            <wp:extent cx="4591691" cy="226726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10E65" w14:textId="3CEF2B8B" w:rsidR="00DE3F03" w:rsidRDefault="00DE3F03">
      <w:proofErr w:type="spellStart"/>
      <w:r>
        <w:t>ViewModel’lar</w:t>
      </w:r>
      <w:proofErr w:type="spellEnd"/>
      <w:r>
        <w:t xml:space="preserve"> amacına uygun biçimde kullanılırsa güvenliği sağlayabilir, yani bir </w:t>
      </w:r>
      <w:proofErr w:type="spellStart"/>
      <w:r>
        <w:t>viewmodel’ı</w:t>
      </w:r>
      <w:proofErr w:type="spellEnd"/>
      <w:r>
        <w:t xml:space="preserve"> birkaç farklı </w:t>
      </w:r>
      <w:proofErr w:type="spellStart"/>
      <w:r>
        <w:t>view</w:t>
      </w:r>
      <w:proofErr w:type="spellEnd"/>
      <w:r>
        <w:t xml:space="preserve"> için kullanılmamalıdır. Kullandığımızı varsayalım, şayet bir </w:t>
      </w:r>
      <w:proofErr w:type="spellStart"/>
      <w:r>
        <w:t>view</w:t>
      </w:r>
      <w:proofErr w:type="spellEnd"/>
      <w:r>
        <w:t xml:space="preserve"> içerisinde başka bir veriye daha ihtiyacımız olduğunda bu </w:t>
      </w:r>
      <w:proofErr w:type="spellStart"/>
      <w:r>
        <w:t>viewmodel</w:t>
      </w:r>
      <w:proofErr w:type="spellEnd"/>
      <w:r>
        <w:t xml:space="preserve"> içerisine yeni </w:t>
      </w:r>
      <w:proofErr w:type="spellStart"/>
      <w:r>
        <w:t>property’</w:t>
      </w:r>
      <w:r w:rsidR="00C72A7A">
        <w:t>y</w:t>
      </w:r>
      <w:r>
        <w:t>i</w:t>
      </w:r>
      <w:proofErr w:type="spellEnd"/>
      <w:r>
        <w:t xml:space="preserve"> eklememiz </w:t>
      </w:r>
      <w:r w:rsidR="00C72A7A">
        <w:t>gerekecek</w:t>
      </w:r>
      <w:r>
        <w:t xml:space="preserve">, bu durumda ihtiyacı olmayan </w:t>
      </w:r>
      <w:proofErr w:type="spellStart"/>
      <w:r>
        <w:t>View’de</w:t>
      </w:r>
      <w:proofErr w:type="spellEnd"/>
      <w:r>
        <w:t xml:space="preserve"> bunu kullanıcıya göstermesek bile </w:t>
      </w:r>
      <w:proofErr w:type="spellStart"/>
      <w:r>
        <w:t>client</w:t>
      </w:r>
      <w:proofErr w:type="spellEnd"/>
      <w:r>
        <w:t xml:space="preserve"> tarafında bu veri geldiği için bir güvenlik zafiyeti oluşmaktadır. </w:t>
      </w:r>
    </w:p>
    <w:p w14:paraId="7AF2284E" w14:textId="7219D74C" w:rsidR="00CA35F9" w:rsidRDefault="00CA35F9">
      <w:proofErr w:type="spellStart"/>
      <w:r>
        <w:t>Viewmodel’lar</w:t>
      </w:r>
      <w:proofErr w:type="spellEnd"/>
      <w:r>
        <w:t xml:space="preserve"> içerisinde fonksiyon, </w:t>
      </w:r>
      <w:proofErr w:type="spellStart"/>
      <w:r>
        <w:t>metod</w:t>
      </w:r>
      <w:proofErr w:type="spellEnd"/>
      <w:r>
        <w:t xml:space="preserve"> barındırabilir, </w:t>
      </w:r>
      <w:proofErr w:type="spellStart"/>
      <w:r>
        <w:t>dto’lar</w:t>
      </w:r>
      <w:proofErr w:type="spellEnd"/>
      <w:r>
        <w:t xml:space="preserve"> ise herhangi bir fonksiyon veya </w:t>
      </w:r>
      <w:r w:rsidR="00C72A7A">
        <w:t>metot</w:t>
      </w:r>
      <w:r>
        <w:t xml:space="preserve"> barındırmaz.</w:t>
      </w:r>
    </w:p>
    <w:p w14:paraId="50B55A13" w14:textId="584D5A40" w:rsidR="00D70AA8" w:rsidRDefault="00D70AA8"/>
    <w:p w14:paraId="2A8C30CD" w14:textId="1AABCAFB" w:rsidR="00D70AA8" w:rsidRPr="00D70AA8" w:rsidRDefault="00D70AA8">
      <w:pPr>
        <w:rPr>
          <w:color w:val="2F5496" w:themeColor="accent1" w:themeShade="BF"/>
          <w:sz w:val="36"/>
          <w:szCs w:val="36"/>
        </w:rPr>
      </w:pPr>
      <w:r w:rsidRPr="00D70AA8">
        <w:rPr>
          <w:color w:val="2F5496" w:themeColor="accent1" w:themeShade="BF"/>
          <w:sz w:val="36"/>
          <w:szCs w:val="36"/>
        </w:rPr>
        <w:t xml:space="preserve">Kaynakça </w:t>
      </w:r>
    </w:p>
    <w:p w14:paraId="4B96AD90" w14:textId="585BFBCE" w:rsidR="00D70AA8" w:rsidRDefault="000A7DB4">
      <w:pPr>
        <w:rPr>
          <w:color w:val="2F5496" w:themeColor="accent1" w:themeShade="BF"/>
          <w:sz w:val="36"/>
          <w:szCs w:val="36"/>
        </w:rPr>
      </w:pPr>
      <w:hyperlink r:id="rId8" w:history="1">
        <w:r w:rsidR="00D70AA8" w:rsidRPr="00291D0E">
          <w:rPr>
            <w:rStyle w:val="Kpr"/>
            <w:color w:val="034990" w:themeColor="hyperlink" w:themeShade="BF"/>
            <w:sz w:val="36"/>
            <w:szCs w:val="36"/>
          </w:rPr>
          <w:t>https://www.youtube.com/watch?v=xecEj7UuvzE&amp;t=927s</w:t>
        </w:r>
      </w:hyperlink>
    </w:p>
    <w:p w14:paraId="2D5F0401" w14:textId="24466ADE" w:rsidR="00D70AA8" w:rsidRPr="00D70AA8" w:rsidRDefault="00D70AA8">
      <w:pPr>
        <w:rPr>
          <w:color w:val="2F5496" w:themeColor="accent1" w:themeShade="BF"/>
          <w:sz w:val="36"/>
          <w:szCs w:val="36"/>
        </w:rPr>
      </w:pPr>
      <w:r w:rsidRPr="00D70AA8">
        <w:rPr>
          <w:color w:val="2F5496" w:themeColor="accent1" w:themeShade="BF"/>
          <w:sz w:val="36"/>
          <w:szCs w:val="36"/>
        </w:rPr>
        <w:t>https://www.youtube.com/watch?v=E8qeAXtAlcc</w:t>
      </w:r>
    </w:p>
    <w:sectPr w:rsidR="00D70AA8" w:rsidRPr="00D7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36"/>
    <w:rsid w:val="000A014E"/>
    <w:rsid w:val="000A7DB4"/>
    <w:rsid w:val="004948A9"/>
    <w:rsid w:val="00554E36"/>
    <w:rsid w:val="005F6BE7"/>
    <w:rsid w:val="0061564A"/>
    <w:rsid w:val="008B2863"/>
    <w:rsid w:val="00952B26"/>
    <w:rsid w:val="00C72A7A"/>
    <w:rsid w:val="00CA35F9"/>
    <w:rsid w:val="00D35729"/>
    <w:rsid w:val="00D70AA8"/>
    <w:rsid w:val="00D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4EBA"/>
  <w15:chartTrackingRefBased/>
  <w15:docId w15:val="{E138F903-21B0-4229-A392-99B574B5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70A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0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cEj7UuvzE&amp;t=927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Mahsun Akay</dc:creator>
  <cp:keywords/>
  <dc:description/>
  <cp:lastModifiedBy>Mahsun Akay</cp:lastModifiedBy>
  <cp:revision>7</cp:revision>
  <dcterms:created xsi:type="dcterms:W3CDTF">2021-08-24T19:32:00Z</dcterms:created>
  <dcterms:modified xsi:type="dcterms:W3CDTF">2021-09-01T06:20:00Z</dcterms:modified>
</cp:coreProperties>
</file>